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9632" w14:textId="2EFDB74E" w:rsidR="00AF5BD7" w:rsidRPr="00AF5BD7" w:rsidRDefault="00AF5BD7" w:rsidP="00AF5BD7">
      <w:pPr>
        <w:jc w:val="center"/>
        <w:rPr>
          <w:sz w:val="44"/>
          <w:szCs w:val="44"/>
        </w:rPr>
      </w:pPr>
      <w:r w:rsidRPr="00AF5BD7">
        <w:rPr>
          <w:rFonts w:hint="eastAsia"/>
          <w:sz w:val="44"/>
          <w:szCs w:val="44"/>
        </w:rPr>
        <w:t>吉林省中药材标准</w:t>
      </w:r>
      <w:r w:rsidR="00272279">
        <w:rPr>
          <w:rFonts w:hint="eastAsia"/>
          <w:sz w:val="44"/>
          <w:szCs w:val="44"/>
        </w:rPr>
        <w:t>品种公示</w:t>
      </w:r>
      <w:r w:rsidRPr="00AF5BD7">
        <w:rPr>
          <w:rFonts w:hint="eastAsia"/>
          <w:sz w:val="44"/>
          <w:szCs w:val="44"/>
        </w:rPr>
        <w:t>目录</w:t>
      </w:r>
    </w:p>
    <w:p w14:paraId="44F537A6" w14:textId="40F224C0" w:rsidR="00AF5BD7" w:rsidRDefault="00AF5BD7"/>
    <w:tbl>
      <w:tblPr>
        <w:tblStyle w:val="a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308"/>
      </w:tblGrid>
      <w:tr w:rsidR="00AF5BD7" w14:paraId="45987939" w14:textId="77777777" w:rsidTr="00503BB4">
        <w:trPr>
          <w:trHeight w:val="818"/>
          <w:jc w:val="center"/>
        </w:trPr>
        <w:tc>
          <w:tcPr>
            <w:tcW w:w="988" w:type="dxa"/>
          </w:tcPr>
          <w:p w14:paraId="3A14EA3A" w14:textId="3A7B6847" w:rsidR="00AF5BD7" w:rsidRPr="00AF5BD7" w:rsidRDefault="00AF5BD7" w:rsidP="00AF5B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5BD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08" w:type="dxa"/>
          </w:tcPr>
          <w:p w14:paraId="4F6A8C62" w14:textId="2CF8D442" w:rsidR="00AF5BD7" w:rsidRPr="00AF5BD7" w:rsidRDefault="00AF5BD7" w:rsidP="00AF5BD7">
            <w:pPr>
              <w:jc w:val="center"/>
              <w:rPr>
                <w:b/>
                <w:bCs/>
                <w:sz w:val="28"/>
                <w:szCs w:val="28"/>
              </w:rPr>
            </w:pPr>
            <w:r w:rsidRPr="00AF5BD7">
              <w:rPr>
                <w:rFonts w:hint="eastAsia"/>
                <w:b/>
                <w:bCs/>
                <w:sz w:val="28"/>
                <w:szCs w:val="28"/>
              </w:rPr>
              <w:t>品种名称</w:t>
            </w:r>
          </w:p>
        </w:tc>
      </w:tr>
      <w:tr w:rsidR="00AF5BD7" w14:paraId="103D3457" w14:textId="77777777" w:rsidTr="005F752E">
        <w:trPr>
          <w:trHeight w:val="780"/>
          <w:jc w:val="center"/>
        </w:trPr>
        <w:tc>
          <w:tcPr>
            <w:tcW w:w="988" w:type="dxa"/>
          </w:tcPr>
          <w:p w14:paraId="056F4F96" w14:textId="22C248A5" w:rsidR="00AF5BD7" w:rsidRPr="00AF5BD7" w:rsidRDefault="00AF5BD7" w:rsidP="00AF5BD7">
            <w:pPr>
              <w:jc w:val="center"/>
              <w:rPr>
                <w:sz w:val="28"/>
                <w:szCs w:val="28"/>
              </w:rPr>
            </w:pPr>
            <w:r w:rsidRPr="00AF5BD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308" w:type="dxa"/>
          </w:tcPr>
          <w:p w14:paraId="1A4CD2BC" w14:textId="1ADD2BA9" w:rsidR="00AF5BD7" w:rsidRPr="00AF5BD7" w:rsidRDefault="00981A59" w:rsidP="00AF5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凤眼草</w:t>
            </w:r>
          </w:p>
        </w:tc>
      </w:tr>
      <w:tr w:rsidR="00180B59" w14:paraId="0D4769EB" w14:textId="77777777" w:rsidTr="005F752E">
        <w:trPr>
          <w:trHeight w:val="692"/>
          <w:jc w:val="center"/>
        </w:trPr>
        <w:tc>
          <w:tcPr>
            <w:tcW w:w="988" w:type="dxa"/>
          </w:tcPr>
          <w:p w14:paraId="0B6819D4" w14:textId="07B71B9D" w:rsidR="00180B59" w:rsidRPr="00AF5BD7" w:rsidRDefault="00180B59" w:rsidP="00AF5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308" w:type="dxa"/>
          </w:tcPr>
          <w:p w14:paraId="33B3A180" w14:textId="61540974" w:rsidR="00180B59" w:rsidRDefault="00981A59" w:rsidP="00AF5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裸仁南瓜</w:t>
            </w:r>
          </w:p>
        </w:tc>
      </w:tr>
      <w:tr w:rsidR="00981A59" w14:paraId="0ADE7080" w14:textId="77777777" w:rsidTr="005F752E">
        <w:trPr>
          <w:trHeight w:val="692"/>
          <w:jc w:val="center"/>
        </w:trPr>
        <w:tc>
          <w:tcPr>
            <w:tcW w:w="988" w:type="dxa"/>
          </w:tcPr>
          <w:p w14:paraId="3D6FBC36" w14:textId="679CCF81" w:rsidR="00981A59" w:rsidRDefault="00981A59" w:rsidP="00AF5B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308" w:type="dxa"/>
          </w:tcPr>
          <w:p w14:paraId="029435BE" w14:textId="59B09DA6" w:rsidR="00981A59" w:rsidRDefault="00981A59" w:rsidP="00AF5B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乌鸡</w:t>
            </w:r>
          </w:p>
        </w:tc>
      </w:tr>
    </w:tbl>
    <w:p w14:paraId="49593350" w14:textId="2A02A311" w:rsidR="00657F3D" w:rsidRPr="00AF5BD7" w:rsidRDefault="00657F3D"/>
    <w:sectPr w:rsidR="00657F3D" w:rsidRPr="00AF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6307" w14:textId="77777777" w:rsidR="00DA5B48" w:rsidRDefault="00DA5B48" w:rsidP="00180B59">
      <w:r>
        <w:separator/>
      </w:r>
    </w:p>
  </w:endnote>
  <w:endnote w:type="continuationSeparator" w:id="0">
    <w:p w14:paraId="7E8DCE77" w14:textId="77777777" w:rsidR="00DA5B48" w:rsidRDefault="00DA5B48" w:rsidP="0018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EEA0" w14:textId="77777777" w:rsidR="00DA5B48" w:rsidRDefault="00DA5B48" w:rsidP="00180B59">
      <w:r>
        <w:separator/>
      </w:r>
    </w:p>
  </w:footnote>
  <w:footnote w:type="continuationSeparator" w:id="0">
    <w:p w14:paraId="74D5B063" w14:textId="77777777" w:rsidR="00DA5B48" w:rsidRDefault="00DA5B48" w:rsidP="0018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D7"/>
    <w:rsid w:val="00081E17"/>
    <w:rsid w:val="00180B59"/>
    <w:rsid w:val="00265886"/>
    <w:rsid w:val="00272279"/>
    <w:rsid w:val="0033386E"/>
    <w:rsid w:val="00374E28"/>
    <w:rsid w:val="00503BB4"/>
    <w:rsid w:val="00527545"/>
    <w:rsid w:val="005F752E"/>
    <w:rsid w:val="00657F3D"/>
    <w:rsid w:val="007B3719"/>
    <w:rsid w:val="00981A59"/>
    <w:rsid w:val="00AF5BD7"/>
    <w:rsid w:val="00B21325"/>
    <w:rsid w:val="00BA653E"/>
    <w:rsid w:val="00CC502D"/>
    <w:rsid w:val="00D70371"/>
    <w:rsid w:val="00DA5B48"/>
    <w:rsid w:val="00E4485F"/>
    <w:rsid w:val="00F27A54"/>
    <w:rsid w:val="00F4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0481C"/>
  <w15:chartTrackingRefBased/>
  <w15:docId w15:val="{51221250-E1E1-4408-B3DE-5CC7B87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F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F5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180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0B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0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0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ying luo</cp:lastModifiedBy>
  <cp:revision>12</cp:revision>
  <cp:lastPrinted>2025-03-20T01:58:00Z</cp:lastPrinted>
  <dcterms:created xsi:type="dcterms:W3CDTF">2024-12-02T02:40:00Z</dcterms:created>
  <dcterms:modified xsi:type="dcterms:W3CDTF">2026-06-18T03:01:00Z</dcterms:modified>
</cp:coreProperties>
</file>